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0012" w14:textId="77777777" w:rsidR="00054ECD" w:rsidRPr="00AE7856" w:rsidRDefault="00AE7856" w:rsidP="00AE7856">
      <w:pPr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7856">
        <w:rPr>
          <w:rFonts w:ascii="Times New Roman" w:hAnsi="Times New Roman" w:cs="Times New Roman"/>
          <w:b/>
          <w:sz w:val="22"/>
          <w:szCs w:val="20"/>
        </w:rPr>
        <w:t>Institutional Review Board (IRB) Authorization Agreement</w:t>
      </w:r>
    </w:p>
    <w:p w14:paraId="4936A5EE" w14:textId="77777777" w:rsidR="00AE7856" w:rsidRPr="00AE7856" w:rsidRDefault="00AE7856" w:rsidP="00AE785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18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778"/>
        <w:gridCol w:w="5040"/>
      </w:tblGrid>
      <w:tr w:rsidR="00B24634" w14:paraId="068396A4" w14:textId="77777777" w:rsidTr="00A16E58">
        <w:tc>
          <w:tcPr>
            <w:tcW w:w="5778" w:type="dxa"/>
          </w:tcPr>
          <w:p w14:paraId="50886ACF" w14:textId="1BA8C852" w:rsidR="00AE7856" w:rsidRPr="00AE7856" w:rsidRDefault="00C23693" w:rsidP="00AE78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Institution/</w:t>
            </w:r>
            <w:r w:rsidR="00AE7856" w:rsidRPr="00AE7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 Providing IRB Review</w:t>
            </w:r>
            <w:r w:rsidR="00AE7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E7856" w:rsidRPr="00AE7856">
              <w:rPr>
                <w:rFonts w:ascii="Times New Roman" w:hAnsi="Times New Roman" w:cs="Times New Roman"/>
                <w:bCs/>
                <w:sz w:val="20"/>
                <w:szCs w:val="20"/>
              </w:rPr>
              <w:t>(IRB of Record):</w:t>
            </w:r>
          </w:p>
        </w:tc>
        <w:tc>
          <w:tcPr>
            <w:tcW w:w="5040" w:type="dxa"/>
          </w:tcPr>
          <w:p w14:paraId="1C766EC1" w14:textId="591B1E62" w:rsidR="00AE7856" w:rsidRDefault="00B14589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Bucknell University</w:t>
            </w:r>
          </w:p>
        </w:tc>
      </w:tr>
      <w:tr w:rsidR="00B24634" w14:paraId="513E8263" w14:textId="77777777" w:rsidTr="00A16E58">
        <w:tc>
          <w:tcPr>
            <w:tcW w:w="5778" w:type="dxa"/>
          </w:tcPr>
          <w:p w14:paraId="0136D1B9" w14:textId="77777777" w:rsidR="00AE7856" w:rsidRDefault="00AE7856" w:rsidP="00AE7856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IRB of Record Registration #:</w:t>
            </w:r>
          </w:p>
        </w:tc>
        <w:tc>
          <w:tcPr>
            <w:tcW w:w="5040" w:type="dxa"/>
          </w:tcPr>
          <w:p w14:paraId="2F1845E7" w14:textId="48C1C738" w:rsidR="00AE7856" w:rsidRDefault="00B14589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589">
              <w:rPr>
                <w:rFonts w:ascii="Times New Roman" w:hAnsi="Times New Roman" w:cs="Times New Roman"/>
                <w:bCs/>
                <w:sz w:val="20"/>
                <w:szCs w:val="20"/>
              </w:rPr>
              <w:t>IRB00003328</w:t>
            </w:r>
          </w:p>
        </w:tc>
      </w:tr>
      <w:tr w:rsidR="00B24634" w14:paraId="1E06C44F" w14:textId="77777777" w:rsidTr="00A16E58">
        <w:trPr>
          <w:trHeight w:val="296"/>
        </w:trPr>
        <w:tc>
          <w:tcPr>
            <w:tcW w:w="5778" w:type="dxa"/>
          </w:tcPr>
          <w:p w14:paraId="661D02A4" w14:textId="77777777" w:rsidR="00AE7856" w:rsidRDefault="00AE7856" w:rsidP="00AE7856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IRB of Record Federalwide Assurance # (FWA):</w:t>
            </w:r>
          </w:p>
        </w:tc>
        <w:tc>
          <w:tcPr>
            <w:tcW w:w="5040" w:type="dxa"/>
          </w:tcPr>
          <w:p w14:paraId="01FB3AAE" w14:textId="545EB04C" w:rsidR="00AE7856" w:rsidRDefault="00B14589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45E8">
              <w:rPr>
                <w:rFonts w:ascii="Times New Roman" w:hAnsi="Times New Roman" w:cs="Times New Roman"/>
                <w:bCs/>
                <w:sz w:val="20"/>
                <w:szCs w:val="20"/>
              </w:rPr>
              <w:t>FWA00004457</w:t>
            </w:r>
          </w:p>
        </w:tc>
      </w:tr>
      <w:tr w:rsidR="00B24634" w14:paraId="2106382F" w14:textId="77777777" w:rsidTr="00A16E58">
        <w:trPr>
          <w:trHeight w:val="251"/>
        </w:trPr>
        <w:tc>
          <w:tcPr>
            <w:tcW w:w="5778" w:type="dxa"/>
            <w:shd w:val="clear" w:color="auto" w:fill="D9D9D9" w:themeFill="background1" w:themeFillShade="D9"/>
          </w:tcPr>
          <w:p w14:paraId="04A5CCCB" w14:textId="77777777" w:rsidR="00AE7856" w:rsidRPr="008B7CF4" w:rsidRDefault="00AE7856" w:rsidP="00AE78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8B7CF4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Relying Institution: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7AE33CD" w14:textId="342D9E97" w:rsidR="00AE7856" w:rsidRPr="002A7288" w:rsidRDefault="00AE7856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634" w14:paraId="2AD34DB4" w14:textId="77777777" w:rsidTr="00A16E58">
        <w:tc>
          <w:tcPr>
            <w:tcW w:w="5778" w:type="dxa"/>
            <w:shd w:val="clear" w:color="auto" w:fill="D9D9D9" w:themeFill="background1" w:themeFillShade="D9"/>
          </w:tcPr>
          <w:p w14:paraId="06A62E75" w14:textId="77777777" w:rsidR="00AE7856" w:rsidRPr="008B7CF4" w:rsidRDefault="00AE7856" w:rsidP="00AE7856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B7C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Relying Institution’s FWA#: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3050E7A4" w14:textId="6745E767" w:rsidR="00AE7856" w:rsidRPr="00B14589" w:rsidRDefault="00AE7856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758C50A" w14:textId="77777777" w:rsidR="00AE7856" w:rsidRDefault="00AE7856" w:rsidP="00AE7856">
      <w:pPr>
        <w:rPr>
          <w:rFonts w:ascii="Times New Roman" w:hAnsi="Times New Roman" w:cs="Times New Roman"/>
          <w:bCs/>
          <w:sz w:val="20"/>
          <w:szCs w:val="20"/>
        </w:rPr>
      </w:pPr>
    </w:p>
    <w:p w14:paraId="738BD185" w14:textId="2FC71741" w:rsidR="00AE7856" w:rsidRDefault="00AE7856" w:rsidP="00F17DB3">
      <w:pPr>
        <w:tabs>
          <w:tab w:val="left" w:pos="4950"/>
        </w:tabs>
        <w:rPr>
          <w:rFonts w:ascii="Times New Roman" w:hAnsi="Times New Roman" w:cs="Times New Roman"/>
          <w:sz w:val="20"/>
          <w:szCs w:val="20"/>
        </w:rPr>
      </w:pPr>
      <w:r w:rsidRPr="00AE7856">
        <w:rPr>
          <w:rFonts w:ascii="Times New Roman" w:hAnsi="Times New Roman" w:cs="Times New Roman"/>
          <w:sz w:val="20"/>
          <w:szCs w:val="20"/>
        </w:rPr>
        <w:t xml:space="preserve">The Officials signing below agree that </w:t>
      </w:r>
      <w:r w:rsidR="00F17DB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92D1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133AF" w:rsidRPr="008B7CF4">
        <w:rPr>
          <w:rFonts w:ascii="Times New Roman" w:hAnsi="Times New Roman" w:cs="Times New Roman"/>
          <w:sz w:val="20"/>
          <w:szCs w:val="20"/>
          <w:highlight w:val="yellow"/>
          <w:u w:val="single"/>
        </w:rPr>
        <w:t>RELYING IN</w:t>
      </w:r>
      <w:r w:rsidR="00CE5237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ST NAME </w:t>
      </w:r>
      <w:r w:rsidR="00F17DB3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</w:t>
      </w:r>
      <w:r w:rsidR="00F17DB3">
        <w:rPr>
          <w:rFonts w:ascii="Times New Roman" w:hAnsi="Times New Roman" w:cs="Times New Roman"/>
          <w:sz w:val="20"/>
          <w:szCs w:val="20"/>
        </w:rPr>
        <w:t xml:space="preserve"> (the Relying Institution</w:t>
      </w:r>
      <w:r w:rsidRPr="00AE7856">
        <w:rPr>
          <w:rFonts w:ascii="Times New Roman" w:hAnsi="Times New Roman" w:cs="Times New Roman"/>
          <w:sz w:val="20"/>
          <w:szCs w:val="20"/>
        </w:rPr>
        <w:t xml:space="preserve">) may rely on the designated IRB </w:t>
      </w:r>
      <w:r w:rsidR="00F17DB3">
        <w:rPr>
          <w:rFonts w:ascii="Times New Roman" w:hAnsi="Times New Roman" w:cs="Times New Roman"/>
          <w:sz w:val="20"/>
          <w:szCs w:val="20"/>
        </w:rPr>
        <w:t xml:space="preserve">of Record </w:t>
      </w:r>
      <w:r w:rsidRPr="00AE7856">
        <w:rPr>
          <w:rFonts w:ascii="Times New Roman" w:hAnsi="Times New Roman" w:cs="Times New Roman"/>
          <w:sz w:val="20"/>
          <w:szCs w:val="20"/>
        </w:rPr>
        <w:t>for review and continuing oversight of its human subjects research described below</w:t>
      </w:r>
      <w:r w:rsidR="007911D1">
        <w:rPr>
          <w:rFonts w:ascii="Times New Roman" w:hAnsi="Times New Roman" w:cs="Times New Roman"/>
          <w:sz w:val="20"/>
          <w:szCs w:val="20"/>
        </w:rPr>
        <w:t>.</w:t>
      </w:r>
    </w:p>
    <w:p w14:paraId="45747728" w14:textId="77777777" w:rsidR="007911D1" w:rsidRDefault="007911D1" w:rsidP="00F17DB3">
      <w:pPr>
        <w:tabs>
          <w:tab w:val="left" w:pos="4950"/>
        </w:tabs>
        <w:rPr>
          <w:rFonts w:ascii="Times New Roman" w:hAnsi="Times New Roman" w:cs="Times New Roman"/>
          <w:sz w:val="20"/>
          <w:szCs w:val="20"/>
        </w:rPr>
      </w:pPr>
    </w:p>
    <w:p w14:paraId="367A3D5D" w14:textId="5DE5091B" w:rsidR="00AE7856" w:rsidRDefault="007911D1" w:rsidP="00233B00">
      <w:pPr>
        <w:tabs>
          <w:tab w:val="left" w:pos="495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This agreement is limited </w:t>
      </w:r>
      <w:r w:rsidRPr="00C97033">
        <w:rPr>
          <w:rFonts w:ascii="Times New Roman" w:hAnsi="Times New Roman" w:cs="Times New Roman"/>
          <w:b/>
          <w:sz w:val="20"/>
          <w:szCs w:val="20"/>
        </w:rPr>
        <w:t>to the</w:t>
      </w:r>
      <w:r w:rsidR="00AE7856" w:rsidRPr="00C97033">
        <w:rPr>
          <w:rFonts w:ascii="Times New Roman" w:hAnsi="Times New Roman" w:cs="Times New Roman"/>
          <w:b/>
          <w:sz w:val="20"/>
          <w:szCs w:val="20"/>
        </w:rPr>
        <w:t xml:space="preserve"> following specific protocol(s):</w:t>
      </w:r>
    </w:p>
    <w:tbl>
      <w:tblPr>
        <w:tblStyle w:val="TableGrid"/>
        <w:tblW w:w="0" w:type="auto"/>
        <w:tblInd w:w="11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88"/>
        <w:gridCol w:w="7222"/>
      </w:tblGrid>
      <w:tr w:rsidR="007B7A8F" w:rsidRPr="00A16E58" w14:paraId="385C0040" w14:textId="77777777" w:rsidTr="007B7A8F">
        <w:tc>
          <w:tcPr>
            <w:tcW w:w="3488" w:type="dxa"/>
          </w:tcPr>
          <w:p w14:paraId="3B30897F" w14:textId="6132D320" w:rsidR="007B7A8F" w:rsidRPr="00F9472E" w:rsidRDefault="007B7A8F" w:rsidP="009043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472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Name of Research Project</w:t>
            </w:r>
          </w:p>
        </w:tc>
        <w:tc>
          <w:tcPr>
            <w:tcW w:w="7222" w:type="dxa"/>
          </w:tcPr>
          <w:p w14:paraId="5017B3DD" w14:textId="5529E94F" w:rsidR="007B7A8F" w:rsidRPr="002A7288" w:rsidRDefault="007B7A8F" w:rsidP="00B66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A8F" w:rsidRPr="00A16E58" w14:paraId="4822EA44" w14:textId="77777777" w:rsidTr="007B7A8F">
        <w:tc>
          <w:tcPr>
            <w:tcW w:w="3488" w:type="dxa"/>
          </w:tcPr>
          <w:p w14:paraId="3C825E5C" w14:textId="52BCE283" w:rsidR="007B7A8F" w:rsidRPr="00F9472E" w:rsidRDefault="007B7A8F" w:rsidP="009043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472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Protocol Number</w:t>
            </w:r>
          </w:p>
        </w:tc>
        <w:tc>
          <w:tcPr>
            <w:tcW w:w="7222" w:type="dxa"/>
          </w:tcPr>
          <w:p w14:paraId="706AB15B" w14:textId="43E86F77" w:rsidR="007B7A8F" w:rsidRPr="00A16E58" w:rsidRDefault="007B7A8F" w:rsidP="00904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A8F" w:rsidRPr="00A16E58" w14:paraId="1C369EBB" w14:textId="77777777" w:rsidTr="007B7A8F">
        <w:tc>
          <w:tcPr>
            <w:tcW w:w="3488" w:type="dxa"/>
          </w:tcPr>
          <w:p w14:paraId="7E82166E" w14:textId="532A8267" w:rsidR="007B7A8F" w:rsidRPr="00F9472E" w:rsidRDefault="007B7A8F" w:rsidP="009043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472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Funding Agency </w:t>
            </w:r>
            <w:r w:rsidRPr="00F9472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(if any) / </w:t>
            </w:r>
            <w:r w:rsidRPr="00F9472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Award #</w:t>
            </w:r>
          </w:p>
        </w:tc>
        <w:tc>
          <w:tcPr>
            <w:tcW w:w="7222" w:type="dxa"/>
          </w:tcPr>
          <w:p w14:paraId="5FA37118" w14:textId="1A6D1D75" w:rsidR="007B7A8F" w:rsidRPr="00A16E58" w:rsidRDefault="007B7A8F" w:rsidP="00904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AED67C" w14:textId="7102E95D" w:rsidR="00233B00" w:rsidRPr="00AE7856" w:rsidRDefault="00233B00" w:rsidP="00627C48">
      <w:pPr>
        <w:tabs>
          <w:tab w:val="left" w:pos="495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10" w:type="dxa"/>
        <w:tblInd w:w="11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416"/>
        <w:gridCol w:w="1975"/>
        <w:gridCol w:w="1619"/>
        <w:gridCol w:w="2700"/>
      </w:tblGrid>
      <w:tr w:rsidR="00B24634" w14:paraId="359757A9" w14:textId="77777777" w:rsidTr="00B668C4">
        <w:tc>
          <w:tcPr>
            <w:tcW w:w="4416" w:type="dxa"/>
            <w:tcBorders>
              <w:top w:val="nil"/>
              <w:left w:val="nil"/>
              <w:right w:val="nil"/>
            </w:tcBorders>
          </w:tcPr>
          <w:p w14:paraId="4A613803" w14:textId="1EC9B6F2" w:rsidR="00680BC2" w:rsidRPr="00680BC2" w:rsidRDefault="00680BC2" w:rsidP="00A16E58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Point of Contact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</w:tcPr>
          <w:p w14:paraId="0EAEA8AE" w14:textId="0EE66CBD" w:rsidR="00680BC2" w:rsidRPr="0019477E" w:rsidRDefault="001945E8" w:rsidP="00A16E58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77E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619" w:type="dxa"/>
            <w:tcBorders>
              <w:top w:val="nil"/>
              <w:left w:val="nil"/>
              <w:right w:val="nil"/>
            </w:tcBorders>
          </w:tcPr>
          <w:p w14:paraId="5D89D521" w14:textId="439A2E59" w:rsidR="00680BC2" w:rsidRPr="0019477E" w:rsidRDefault="001945E8" w:rsidP="00A16E58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77E">
              <w:rPr>
                <w:rFonts w:ascii="Times New Roman" w:hAnsi="Times New Roman" w:cs="Times New Roman"/>
                <w:b/>
                <w:sz w:val="20"/>
                <w:szCs w:val="20"/>
              </w:rPr>
              <w:t>Phone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0BC23C7E" w14:textId="0CF0D9F6" w:rsidR="00680BC2" w:rsidRPr="0019477E" w:rsidRDefault="001945E8" w:rsidP="00A16E58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77E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</w:tr>
      <w:tr w:rsidR="004133AF" w14:paraId="4C4A893B" w14:textId="77777777" w:rsidTr="00B668C4">
        <w:tc>
          <w:tcPr>
            <w:tcW w:w="4416" w:type="dxa"/>
          </w:tcPr>
          <w:p w14:paraId="0A0AB67B" w14:textId="521D0484" w:rsidR="004133AF" w:rsidRPr="00A16E58" w:rsidRDefault="004133AF" w:rsidP="002A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C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Bucknell University PI</w:t>
            </w:r>
          </w:p>
        </w:tc>
        <w:tc>
          <w:tcPr>
            <w:tcW w:w="1975" w:type="dxa"/>
          </w:tcPr>
          <w:p w14:paraId="5807361E" w14:textId="70947F1E" w:rsidR="004133AF" w:rsidRPr="00A16E58" w:rsidRDefault="004133AF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27B407E6" w14:textId="3494F381" w:rsidR="004133AF" w:rsidRPr="00A16E58" w:rsidRDefault="004133AF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09FC4B7" w14:textId="07BE8F87" w:rsidR="004133AF" w:rsidRPr="00A16E58" w:rsidRDefault="004133AF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ECC" w14:paraId="6D5D6D4C" w14:textId="77777777" w:rsidTr="00B668C4">
        <w:tc>
          <w:tcPr>
            <w:tcW w:w="4416" w:type="dxa"/>
          </w:tcPr>
          <w:p w14:paraId="627F73B9" w14:textId="2D23CFE1" w:rsidR="00293ECC" w:rsidRPr="00A16E58" w:rsidRDefault="00293ECC" w:rsidP="00293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58">
              <w:rPr>
                <w:rFonts w:ascii="Times New Roman" w:hAnsi="Times New Roman" w:cs="Times New Roman"/>
                <w:sz w:val="20"/>
                <w:szCs w:val="20"/>
              </w:rPr>
              <w:t>Bucknell University IRB Point of Contact</w:t>
            </w:r>
          </w:p>
        </w:tc>
        <w:tc>
          <w:tcPr>
            <w:tcW w:w="1975" w:type="dxa"/>
          </w:tcPr>
          <w:p w14:paraId="4E87717F" w14:textId="0A2BEF0E" w:rsidR="00293ECC" w:rsidRPr="002A7288" w:rsidRDefault="00293ECC" w:rsidP="00293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Eric Kennedy</w:t>
            </w:r>
          </w:p>
        </w:tc>
        <w:tc>
          <w:tcPr>
            <w:tcW w:w="1619" w:type="dxa"/>
          </w:tcPr>
          <w:p w14:paraId="3D1A078D" w14:textId="5F969F27" w:rsidR="00293ECC" w:rsidRPr="00A16E58" w:rsidRDefault="00293ECC" w:rsidP="00293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58">
              <w:rPr>
                <w:rFonts w:ascii="Times New Roman" w:hAnsi="Times New Roman" w:cs="Times New Roman"/>
                <w:sz w:val="20"/>
                <w:szCs w:val="20"/>
              </w:rPr>
              <w:t>(570) 577-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700" w:type="dxa"/>
          </w:tcPr>
          <w:p w14:paraId="2AA09413" w14:textId="1DA6A8D3" w:rsidR="00293ECC" w:rsidRPr="002A7288" w:rsidRDefault="00293ECC" w:rsidP="00293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irbchair</w:t>
            </w:r>
            <w:r w:rsidRPr="00A16E58">
              <w:rPr>
                <w:rFonts w:ascii="Times New Roman" w:hAnsi="Times New Roman" w:cs="Times New Roman"/>
                <w:sz w:val="20"/>
                <w:szCs w:val="20"/>
              </w:rPr>
              <w:t>@bucknell.edu</w:t>
            </w:r>
          </w:p>
        </w:tc>
      </w:tr>
      <w:tr w:rsidR="004133AF" w14:paraId="10E57CB2" w14:textId="77777777" w:rsidTr="00B668C4">
        <w:tc>
          <w:tcPr>
            <w:tcW w:w="4416" w:type="dxa"/>
          </w:tcPr>
          <w:p w14:paraId="3436F8FE" w14:textId="14A2DDFC" w:rsidR="004133AF" w:rsidRPr="008B7CF4" w:rsidRDefault="004133AF" w:rsidP="008B7CF4">
            <w:pPr>
              <w:tabs>
                <w:tab w:val="left" w:pos="2836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7C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RELYING INSTITUTION PI</w:t>
            </w:r>
            <w:r w:rsidR="008B7CF4" w:rsidRPr="008B7C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ab/>
            </w:r>
          </w:p>
        </w:tc>
        <w:tc>
          <w:tcPr>
            <w:tcW w:w="1975" w:type="dxa"/>
          </w:tcPr>
          <w:p w14:paraId="3BFAEFD5" w14:textId="670FC008" w:rsidR="004133AF" w:rsidRPr="00A16E58" w:rsidRDefault="004133AF" w:rsidP="00B66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24CF83C4" w14:textId="514E5DF3" w:rsidR="004133AF" w:rsidRPr="00A16E58" w:rsidRDefault="004133AF" w:rsidP="00B24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FEB152" w14:textId="6F3F0C3A" w:rsidR="004133AF" w:rsidRPr="002A7288" w:rsidRDefault="004133AF" w:rsidP="00413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3AF" w14:paraId="773989FD" w14:textId="77777777" w:rsidTr="00B668C4">
        <w:tc>
          <w:tcPr>
            <w:tcW w:w="4416" w:type="dxa"/>
          </w:tcPr>
          <w:p w14:paraId="4EED6D57" w14:textId="58706058" w:rsidR="004133AF" w:rsidRPr="008B7CF4" w:rsidRDefault="004133AF" w:rsidP="00AE78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7CF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RELYING INSTITUTION IRB Point of Contact</w:t>
            </w:r>
          </w:p>
        </w:tc>
        <w:tc>
          <w:tcPr>
            <w:tcW w:w="1975" w:type="dxa"/>
          </w:tcPr>
          <w:p w14:paraId="058870AF" w14:textId="6246EB64" w:rsidR="004133AF" w:rsidRPr="00A16E58" w:rsidRDefault="004133AF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E57A763" w14:textId="4F26434E" w:rsidR="004133AF" w:rsidRPr="00A16E58" w:rsidRDefault="004133AF" w:rsidP="00413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BD7B8C" w14:textId="7749408B" w:rsidR="004133AF" w:rsidRPr="00A16E58" w:rsidRDefault="004133AF" w:rsidP="00413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7D48DE" w14:textId="77777777" w:rsidR="00C97033" w:rsidRDefault="00C97033" w:rsidP="00AE7856">
      <w:pPr>
        <w:rPr>
          <w:rFonts w:ascii="Times New Roman" w:hAnsi="Times New Roman" w:cs="Times New Roman"/>
          <w:sz w:val="20"/>
          <w:szCs w:val="20"/>
        </w:rPr>
      </w:pPr>
    </w:p>
    <w:p w14:paraId="4732DC80" w14:textId="55896D99" w:rsidR="00B24634" w:rsidRPr="00F1110D" w:rsidRDefault="00AE7856" w:rsidP="00F1110D">
      <w:pPr>
        <w:rPr>
          <w:rFonts w:ascii="Times New Roman" w:hAnsi="Times New Roman" w:cs="Times New Roman"/>
          <w:sz w:val="20"/>
          <w:szCs w:val="20"/>
        </w:rPr>
      </w:pPr>
      <w:r w:rsidRPr="00AE7856">
        <w:rPr>
          <w:rFonts w:ascii="Times New Roman" w:hAnsi="Times New Roman" w:cs="Times New Roman"/>
          <w:sz w:val="20"/>
          <w:szCs w:val="20"/>
        </w:rPr>
        <w:t xml:space="preserve">The review performed by the IRB </w:t>
      </w:r>
      <w:r w:rsidR="00B24634">
        <w:rPr>
          <w:rFonts w:ascii="Times New Roman" w:hAnsi="Times New Roman" w:cs="Times New Roman"/>
          <w:sz w:val="20"/>
          <w:szCs w:val="20"/>
        </w:rPr>
        <w:t xml:space="preserve">of Record </w:t>
      </w:r>
      <w:r w:rsidRPr="00AE7856">
        <w:rPr>
          <w:rFonts w:ascii="Times New Roman" w:hAnsi="Times New Roman" w:cs="Times New Roman"/>
          <w:sz w:val="20"/>
          <w:szCs w:val="20"/>
        </w:rPr>
        <w:t xml:space="preserve">will meet the human subject protection requirements of </w:t>
      </w:r>
      <w:r w:rsidR="00B24634">
        <w:rPr>
          <w:rFonts w:ascii="Times New Roman" w:hAnsi="Times New Roman" w:cs="Times New Roman"/>
          <w:sz w:val="20"/>
          <w:szCs w:val="20"/>
        </w:rPr>
        <w:t xml:space="preserve">the Relying Institution’s </w:t>
      </w:r>
      <w:r w:rsidRPr="00AE7856">
        <w:rPr>
          <w:rFonts w:ascii="Times New Roman" w:hAnsi="Times New Roman" w:cs="Times New Roman"/>
          <w:sz w:val="20"/>
          <w:szCs w:val="20"/>
        </w:rPr>
        <w:t xml:space="preserve">OHRP-approved FWA. The IRB </w:t>
      </w:r>
      <w:r w:rsidR="00B24634">
        <w:rPr>
          <w:rFonts w:ascii="Times New Roman" w:hAnsi="Times New Roman" w:cs="Times New Roman"/>
          <w:sz w:val="20"/>
          <w:szCs w:val="20"/>
        </w:rPr>
        <w:t>of Record</w:t>
      </w:r>
      <w:r w:rsidRPr="00AE7856">
        <w:rPr>
          <w:rFonts w:ascii="Times New Roman" w:hAnsi="Times New Roman" w:cs="Times New Roman"/>
          <w:sz w:val="20"/>
          <w:szCs w:val="20"/>
        </w:rPr>
        <w:t xml:space="preserve"> will follow written procedures for reporting its findings and actions to appropriate officials at </w:t>
      </w:r>
      <w:r w:rsidR="00B24634">
        <w:rPr>
          <w:rFonts w:ascii="Times New Roman" w:hAnsi="Times New Roman" w:cs="Times New Roman"/>
          <w:sz w:val="20"/>
          <w:szCs w:val="20"/>
        </w:rPr>
        <w:t>the Relying Institution</w:t>
      </w:r>
      <w:r w:rsidRPr="00AE7856">
        <w:rPr>
          <w:rFonts w:ascii="Times New Roman" w:hAnsi="Times New Roman" w:cs="Times New Roman"/>
          <w:sz w:val="20"/>
          <w:szCs w:val="20"/>
        </w:rPr>
        <w:t xml:space="preserve">. Relevant minutes of IRB meetings will be made available to </w:t>
      </w:r>
      <w:r w:rsidR="00B24634">
        <w:rPr>
          <w:rFonts w:ascii="Times New Roman" w:hAnsi="Times New Roman" w:cs="Times New Roman"/>
          <w:sz w:val="20"/>
          <w:szCs w:val="20"/>
        </w:rPr>
        <w:t>the Relying Institution</w:t>
      </w:r>
      <w:r w:rsidRPr="00AE7856">
        <w:rPr>
          <w:rFonts w:ascii="Times New Roman" w:hAnsi="Times New Roman" w:cs="Times New Roman"/>
          <w:sz w:val="20"/>
          <w:szCs w:val="20"/>
        </w:rPr>
        <w:t xml:space="preserve"> upon request. </w:t>
      </w:r>
      <w:r w:rsidR="00B24634">
        <w:rPr>
          <w:rFonts w:ascii="Times New Roman" w:hAnsi="Times New Roman" w:cs="Times New Roman"/>
          <w:sz w:val="20"/>
          <w:szCs w:val="20"/>
        </w:rPr>
        <w:t>The Relying Institution</w:t>
      </w:r>
      <w:r w:rsidRPr="00AE7856">
        <w:rPr>
          <w:rFonts w:ascii="Times New Roman" w:hAnsi="Times New Roman" w:cs="Times New Roman"/>
          <w:sz w:val="20"/>
          <w:szCs w:val="20"/>
        </w:rPr>
        <w:t xml:space="preserve"> remains responsible for ensuring compliance with the IRB’s determinations and with the Terms of its OHRP-approved FWA. This document must be kept on file by both parties and provided to OHRP upon request.</w:t>
      </w:r>
    </w:p>
    <w:p w14:paraId="0541FA43" w14:textId="77777777" w:rsidR="00B24634" w:rsidRPr="00F1110D" w:rsidRDefault="00B24634" w:rsidP="00B24634">
      <w:pPr>
        <w:tabs>
          <w:tab w:val="left" w:pos="504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F2A950F" w14:textId="472ABC6D" w:rsidR="00B24634" w:rsidRPr="00F1110D" w:rsidRDefault="00B24634" w:rsidP="008B7CF4">
      <w:pPr>
        <w:tabs>
          <w:tab w:val="center" w:pos="5400"/>
        </w:tabs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8B7CF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Signature of Signatory Official of </w:t>
      </w:r>
      <w:r w:rsidRPr="008B7CF4">
        <w:rPr>
          <w:rFonts w:ascii="Times New Roman" w:hAnsi="Times New Roman" w:cs="Times New Roman"/>
          <w:b/>
          <w:sz w:val="20"/>
          <w:szCs w:val="20"/>
          <w:highlight w:val="yellow"/>
        </w:rPr>
        <w:t>Relying Institution</w:t>
      </w:r>
      <w:r w:rsidRPr="008B7CF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  <w:r w:rsidR="008B7CF4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059"/>
        <w:gridCol w:w="6328"/>
        <w:gridCol w:w="2312"/>
      </w:tblGrid>
      <w:tr w:rsidR="00B24634" w:rsidRPr="00F1110D" w14:paraId="5E7E40E0" w14:textId="77777777" w:rsidTr="002A7288">
        <w:trPr>
          <w:trHeight w:val="285"/>
        </w:trPr>
        <w:tc>
          <w:tcPr>
            <w:tcW w:w="2059" w:type="dxa"/>
            <w:shd w:val="clear" w:color="auto" w:fill="auto"/>
            <w:hideMark/>
          </w:tcPr>
          <w:p w14:paraId="2FA54D8C" w14:textId="77777777" w:rsidR="00B24634" w:rsidRPr="00F1110D" w:rsidRDefault="00B24634" w:rsidP="0019477E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8640" w:type="dxa"/>
            <w:gridSpan w:val="2"/>
            <w:shd w:val="clear" w:color="auto" w:fill="auto"/>
          </w:tcPr>
          <w:p w14:paraId="739CB951" w14:textId="2100045E" w:rsidR="00B24634" w:rsidRPr="00F1110D" w:rsidRDefault="00B24634" w:rsidP="0019477E">
            <w:pPr>
              <w:tabs>
                <w:tab w:val="center" w:pos="402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634" w:rsidRPr="00F1110D" w14:paraId="69316192" w14:textId="77777777" w:rsidTr="00A16E58">
        <w:tc>
          <w:tcPr>
            <w:tcW w:w="2059" w:type="dxa"/>
            <w:shd w:val="clear" w:color="auto" w:fill="auto"/>
            <w:hideMark/>
          </w:tcPr>
          <w:p w14:paraId="2C8BB34F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Signatory Official</w:t>
            </w:r>
          </w:p>
        </w:tc>
        <w:tc>
          <w:tcPr>
            <w:tcW w:w="6328" w:type="dxa"/>
            <w:shd w:val="clear" w:color="auto" w:fill="auto"/>
          </w:tcPr>
          <w:p w14:paraId="066AA0B0" w14:textId="1AD5E433" w:rsidR="00B24634" w:rsidRPr="00F1110D" w:rsidRDefault="00B24634" w:rsidP="001947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43A34240" w14:textId="77777777" w:rsidR="00B24634" w:rsidRPr="00F1110D" w:rsidRDefault="00B24634" w:rsidP="001947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9477E" w:rsidRPr="00F1110D" w14:paraId="3058259D" w14:textId="77777777" w:rsidTr="00A16E58">
        <w:tc>
          <w:tcPr>
            <w:tcW w:w="2059" w:type="dxa"/>
            <w:shd w:val="clear" w:color="auto" w:fill="auto"/>
            <w:hideMark/>
          </w:tcPr>
          <w:p w14:paraId="26791374" w14:textId="2BDA95D4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328" w:type="dxa"/>
            <w:shd w:val="clear" w:color="auto" w:fill="auto"/>
          </w:tcPr>
          <w:p w14:paraId="0DEC14D2" w14:textId="1AA03FA3" w:rsidR="0019477E" w:rsidRPr="00F1110D" w:rsidRDefault="0019477E" w:rsidP="0019477E">
            <w:pPr>
              <w:tabs>
                <w:tab w:val="center" w:pos="402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34E7814D" w14:textId="77777777" w:rsidR="0019477E" w:rsidRPr="00F1110D" w:rsidRDefault="0019477E" w:rsidP="001947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9477E" w:rsidRPr="00F1110D" w14:paraId="36638591" w14:textId="77777777" w:rsidTr="00A16E58">
        <w:tc>
          <w:tcPr>
            <w:tcW w:w="2059" w:type="dxa"/>
            <w:shd w:val="clear" w:color="auto" w:fill="auto"/>
            <w:hideMark/>
          </w:tcPr>
          <w:p w14:paraId="40A7CC2E" w14:textId="7BB2B1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328" w:type="dxa"/>
            <w:shd w:val="clear" w:color="auto" w:fill="auto"/>
          </w:tcPr>
          <w:p w14:paraId="0050D9E1" w14:textId="10B61228" w:rsidR="0019477E" w:rsidRPr="00F1110D" w:rsidRDefault="0019477E" w:rsidP="00627C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38C3460F" w14:textId="77777777" w:rsidR="0019477E" w:rsidRPr="00F1110D" w:rsidRDefault="0019477E" w:rsidP="001947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9477E" w:rsidRPr="00F1110D" w14:paraId="720D558E" w14:textId="77777777" w:rsidTr="00A16E58">
        <w:tc>
          <w:tcPr>
            <w:tcW w:w="2059" w:type="dxa"/>
            <w:shd w:val="clear" w:color="auto" w:fill="auto"/>
            <w:hideMark/>
          </w:tcPr>
          <w:p w14:paraId="2307E4EB" w14:textId="114F1F10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328" w:type="dxa"/>
            <w:shd w:val="clear" w:color="auto" w:fill="auto"/>
          </w:tcPr>
          <w:p w14:paraId="00E5CBAA" w14:textId="33E33604" w:rsidR="0019477E" w:rsidRPr="00627C48" w:rsidRDefault="0019477E" w:rsidP="001947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0AC2E665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477E" w:rsidRPr="00F1110D" w14:paraId="6209E980" w14:textId="77777777" w:rsidTr="00A16E58">
        <w:tc>
          <w:tcPr>
            <w:tcW w:w="2059" w:type="dxa"/>
            <w:shd w:val="clear" w:color="auto" w:fill="auto"/>
          </w:tcPr>
          <w:p w14:paraId="04981C04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8" w:type="dxa"/>
            <w:tcBorders>
              <w:bottom w:val="single" w:sz="4" w:space="0" w:color="auto"/>
            </w:tcBorders>
            <w:shd w:val="clear" w:color="auto" w:fill="auto"/>
          </w:tcPr>
          <w:p w14:paraId="5A778537" w14:textId="77777777" w:rsidR="0019477E" w:rsidRPr="00F1110D" w:rsidRDefault="0019477E" w:rsidP="00194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E7EED" w14:textId="77777777" w:rsidR="0019477E" w:rsidRPr="00F1110D" w:rsidRDefault="0019477E" w:rsidP="00194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6980BD0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477E" w:rsidRPr="00F1110D" w14:paraId="4F195251" w14:textId="77777777" w:rsidTr="00A16E58">
        <w:tc>
          <w:tcPr>
            <w:tcW w:w="2059" w:type="dxa"/>
            <w:shd w:val="clear" w:color="auto" w:fill="auto"/>
          </w:tcPr>
          <w:p w14:paraId="314FC385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0C8DFF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B050D1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</w:tbl>
    <w:p w14:paraId="1977D8F3" w14:textId="77777777" w:rsidR="00B24634" w:rsidRPr="00F1110D" w:rsidRDefault="00B24634" w:rsidP="00B246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CAAEDB" w14:textId="2606CBB0" w:rsidR="00B24634" w:rsidRPr="00F1110D" w:rsidRDefault="00B24634" w:rsidP="0019477E">
      <w:pPr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F1110D">
        <w:rPr>
          <w:rFonts w:ascii="Times New Roman" w:hAnsi="Times New Roman" w:cs="Times New Roman"/>
          <w:b/>
          <w:bCs/>
          <w:sz w:val="20"/>
          <w:szCs w:val="20"/>
        </w:rPr>
        <w:t xml:space="preserve">Signature of Signatory Official of </w:t>
      </w:r>
      <w:r w:rsidR="0019477E" w:rsidRPr="00AE7856">
        <w:rPr>
          <w:rFonts w:ascii="Times New Roman" w:hAnsi="Times New Roman" w:cs="Times New Roman"/>
          <w:b/>
          <w:bCs/>
          <w:sz w:val="20"/>
          <w:szCs w:val="20"/>
        </w:rPr>
        <w:t>Institution Organization Providing IRB Review</w:t>
      </w:r>
      <w:r w:rsidR="001947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1110D">
        <w:rPr>
          <w:rFonts w:ascii="Times New Roman" w:hAnsi="Times New Roman" w:cs="Times New Roman"/>
          <w:b/>
          <w:sz w:val="20"/>
          <w:szCs w:val="20"/>
        </w:rPr>
        <w:t>(IRB of Record)</w:t>
      </w:r>
      <w:r w:rsidRPr="00F1110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059"/>
        <w:gridCol w:w="6328"/>
        <w:gridCol w:w="2312"/>
      </w:tblGrid>
      <w:tr w:rsidR="00293ECC" w:rsidRPr="00F1110D" w14:paraId="2310E44C" w14:textId="77777777" w:rsidTr="00A16E58">
        <w:tc>
          <w:tcPr>
            <w:tcW w:w="2059" w:type="dxa"/>
            <w:shd w:val="clear" w:color="auto" w:fill="auto"/>
            <w:hideMark/>
          </w:tcPr>
          <w:p w14:paraId="6BA2D375" w14:textId="0D1EFC26" w:rsidR="00293ECC" w:rsidRPr="00F1110D" w:rsidRDefault="00293ECC" w:rsidP="00293ECC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8640" w:type="dxa"/>
            <w:gridSpan w:val="2"/>
            <w:shd w:val="clear" w:color="auto" w:fill="auto"/>
            <w:hideMark/>
          </w:tcPr>
          <w:p w14:paraId="60972FC8" w14:textId="3F8EA9CE" w:rsidR="00293ECC" w:rsidRPr="00F1110D" w:rsidRDefault="00293ECC" w:rsidP="00293ECC">
            <w:pPr>
              <w:tabs>
                <w:tab w:val="center" w:pos="402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Cs/>
                <w:sz w:val="20"/>
                <w:szCs w:val="20"/>
              </w:rPr>
              <w:t>Bucknell University</w:t>
            </w:r>
          </w:p>
        </w:tc>
      </w:tr>
      <w:tr w:rsidR="00293ECC" w:rsidRPr="00F1110D" w14:paraId="7AC84E79" w14:textId="77777777" w:rsidTr="00A16E58">
        <w:tc>
          <w:tcPr>
            <w:tcW w:w="2059" w:type="dxa"/>
            <w:shd w:val="clear" w:color="auto" w:fill="auto"/>
            <w:hideMark/>
          </w:tcPr>
          <w:p w14:paraId="5A130CE0" w14:textId="0B624E9E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Signatory Official</w:t>
            </w:r>
          </w:p>
        </w:tc>
        <w:tc>
          <w:tcPr>
            <w:tcW w:w="6328" w:type="dxa"/>
            <w:shd w:val="clear" w:color="auto" w:fill="auto"/>
            <w:hideMark/>
          </w:tcPr>
          <w:p w14:paraId="27E1E257" w14:textId="496DB884" w:rsidR="00293ECC" w:rsidRPr="00F1110D" w:rsidRDefault="00293ECC" w:rsidP="00293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Margot Vigeant</w:t>
            </w:r>
          </w:p>
        </w:tc>
        <w:tc>
          <w:tcPr>
            <w:tcW w:w="2312" w:type="dxa"/>
            <w:shd w:val="clear" w:color="auto" w:fill="auto"/>
          </w:tcPr>
          <w:p w14:paraId="1FB4EBD7" w14:textId="6117BF63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3ECC" w:rsidRPr="00F1110D" w14:paraId="3E36982F" w14:textId="77777777" w:rsidTr="00A16E58">
        <w:tc>
          <w:tcPr>
            <w:tcW w:w="2059" w:type="dxa"/>
            <w:shd w:val="clear" w:color="auto" w:fill="auto"/>
            <w:hideMark/>
          </w:tcPr>
          <w:p w14:paraId="71778113" w14:textId="5A654786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328" w:type="dxa"/>
            <w:shd w:val="clear" w:color="auto" w:fill="auto"/>
            <w:hideMark/>
          </w:tcPr>
          <w:p w14:paraId="109F9F54" w14:textId="40F14F80" w:rsidR="00293ECC" w:rsidRPr="00F1110D" w:rsidRDefault="00293ECC" w:rsidP="00293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Interim Provost</w:t>
            </w:r>
          </w:p>
        </w:tc>
        <w:tc>
          <w:tcPr>
            <w:tcW w:w="2312" w:type="dxa"/>
            <w:shd w:val="clear" w:color="auto" w:fill="auto"/>
          </w:tcPr>
          <w:p w14:paraId="56B022DF" w14:textId="67162A7B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3ECC" w:rsidRPr="00F1110D" w14:paraId="4F2AD4E8" w14:textId="77777777" w:rsidTr="00A16E58">
        <w:tc>
          <w:tcPr>
            <w:tcW w:w="2059" w:type="dxa"/>
            <w:shd w:val="clear" w:color="auto" w:fill="auto"/>
            <w:hideMark/>
          </w:tcPr>
          <w:p w14:paraId="4F790E60" w14:textId="482B6A17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328" w:type="dxa"/>
            <w:shd w:val="clear" w:color="auto" w:fill="auto"/>
            <w:hideMark/>
          </w:tcPr>
          <w:p w14:paraId="722967C4" w14:textId="4C9FCB50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(570) 577-</w:t>
            </w:r>
            <w:r w:rsidRPr="00272572">
              <w:rPr>
                <w:rFonts w:ascii="Times New Roman" w:hAnsi="Times New Roman" w:cs="Times New Roman"/>
                <w:bCs/>
                <w:sz w:val="20"/>
                <w:szCs w:val="20"/>
              </w:rPr>
              <w:t>1646</w:t>
            </w:r>
          </w:p>
        </w:tc>
        <w:tc>
          <w:tcPr>
            <w:tcW w:w="2312" w:type="dxa"/>
            <w:shd w:val="clear" w:color="auto" w:fill="auto"/>
          </w:tcPr>
          <w:p w14:paraId="397EC3D0" w14:textId="586891A4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3ECC" w:rsidRPr="00F1110D" w14:paraId="528B8EE3" w14:textId="77777777" w:rsidTr="00A16E58">
        <w:tc>
          <w:tcPr>
            <w:tcW w:w="2059" w:type="dxa"/>
            <w:shd w:val="clear" w:color="auto" w:fill="auto"/>
            <w:hideMark/>
          </w:tcPr>
          <w:p w14:paraId="3936BA06" w14:textId="416D67B4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328" w:type="dxa"/>
            <w:shd w:val="clear" w:color="auto" w:fill="auto"/>
            <w:hideMark/>
          </w:tcPr>
          <w:p w14:paraId="038B47AF" w14:textId="396E5AAE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572">
              <w:rPr>
                <w:rFonts w:ascii="Times New Roman" w:hAnsi="Times New Roman" w:cs="Times New Roman"/>
                <w:bCs/>
                <w:sz w:val="20"/>
                <w:szCs w:val="20"/>
              </w:rPr>
              <w:t>mvigeant@bucknell.edu</w:t>
            </w:r>
          </w:p>
        </w:tc>
        <w:tc>
          <w:tcPr>
            <w:tcW w:w="2312" w:type="dxa"/>
            <w:shd w:val="clear" w:color="auto" w:fill="auto"/>
          </w:tcPr>
          <w:p w14:paraId="1149AD57" w14:textId="3EA81C11" w:rsidR="00293ECC" w:rsidRPr="00F1110D" w:rsidRDefault="00293ECC" w:rsidP="00293E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2260" w:rsidRPr="00F1110D" w14:paraId="7BBA3B80" w14:textId="77777777" w:rsidTr="00A16E58">
        <w:tc>
          <w:tcPr>
            <w:tcW w:w="2059" w:type="dxa"/>
            <w:shd w:val="clear" w:color="auto" w:fill="auto"/>
          </w:tcPr>
          <w:p w14:paraId="4EF581B7" w14:textId="77777777" w:rsidR="00412260" w:rsidRPr="00F1110D" w:rsidRDefault="00412260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8" w:type="dxa"/>
            <w:tcBorders>
              <w:bottom w:val="single" w:sz="4" w:space="0" w:color="auto"/>
            </w:tcBorders>
            <w:shd w:val="clear" w:color="auto" w:fill="auto"/>
          </w:tcPr>
          <w:p w14:paraId="0E4F279D" w14:textId="77777777" w:rsidR="00412260" w:rsidRPr="00F1110D" w:rsidRDefault="00412260" w:rsidP="00D80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87E8B" w14:textId="77777777" w:rsidR="00412260" w:rsidRPr="00F1110D" w:rsidRDefault="00412260" w:rsidP="00194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767B856A" w14:textId="77777777" w:rsidR="00412260" w:rsidRPr="00F1110D" w:rsidRDefault="00412260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12260" w:rsidRPr="00F1110D" w14:paraId="12D0F8C1" w14:textId="77777777" w:rsidTr="00A16E58">
        <w:tc>
          <w:tcPr>
            <w:tcW w:w="2059" w:type="dxa"/>
            <w:shd w:val="clear" w:color="auto" w:fill="auto"/>
          </w:tcPr>
          <w:p w14:paraId="3289916A" w14:textId="77777777" w:rsidR="00412260" w:rsidRPr="00F1110D" w:rsidRDefault="00412260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9C6958" w14:textId="1F9384B5" w:rsidR="00412260" w:rsidRPr="00F1110D" w:rsidRDefault="00412260" w:rsidP="0019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824D01" w14:textId="1800A363" w:rsidR="00412260" w:rsidRPr="00412260" w:rsidRDefault="00412260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</w:tbl>
    <w:p w14:paraId="75E3D256" w14:textId="77777777" w:rsidR="00B24634" w:rsidRPr="00F1110D" w:rsidRDefault="00B24634" w:rsidP="00B24634">
      <w:pPr>
        <w:pStyle w:val="BodyText2"/>
        <w:spacing w:after="0" w:line="240" w:lineRule="auto"/>
        <w:rPr>
          <w:rFonts w:ascii="Times New Roman" w:hAnsi="Times New Roman"/>
          <w:sz w:val="20"/>
        </w:rPr>
      </w:pPr>
    </w:p>
    <w:p w14:paraId="6A966F40" w14:textId="77777777" w:rsidR="00B24634" w:rsidRPr="00AE7856" w:rsidRDefault="00B24634" w:rsidP="00AE785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24634" w:rsidRPr="00AE7856" w:rsidSect="00B246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856"/>
    <w:rsid w:val="00054ECD"/>
    <w:rsid w:val="00192D18"/>
    <w:rsid w:val="001945E8"/>
    <w:rsid w:val="0019477E"/>
    <w:rsid w:val="00233B00"/>
    <w:rsid w:val="00244887"/>
    <w:rsid w:val="00293ECC"/>
    <w:rsid w:val="002A7288"/>
    <w:rsid w:val="00412260"/>
    <w:rsid w:val="004133AF"/>
    <w:rsid w:val="004B08F9"/>
    <w:rsid w:val="00627C48"/>
    <w:rsid w:val="00643681"/>
    <w:rsid w:val="00680BC2"/>
    <w:rsid w:val="007911D1"/>
    <w:rsid w:val="007B68CB"/>
    <w:rsid w:val="007B7A8F"/>
    <w:rsid w:val="008B7CF4"/>
    <w:rsid w:val="00A16E58"/>
    <w:rsid w:val="00AE7856"/>
    <w:rsid w:val="00B14589"/>
    <w:rsid w:val="00B24634"/>
    <w:rsid w:val="00B668C4"/>
    <w:rsid w:val="00BD5386"/>
    <w:rsid w:val="00C23693"/>
    <w:rsid w:val="00C97033"/>
    <w:rsid w:val="00CE5237"/>
    <w:rsid w:val="00DA397F"/>
    <w:rsid w:val="00F1110D"/>
    <w:rsid w:val="00F17DB3"/>
    <w:rsid w:val="00F37A00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784F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0BC2"/>
    <w:rPr>
      <w:color w:val="0000FF"/>
      <w:u w:val="single"/>
    </w:rPr>
  </w:style>
  <w:style w:type="paragraph" w:styleId="Header">
    <w:name w:val="header"/>
    <w:basedOn w:val="Normal"/>
    <w:link w:val="HeaderChar"/>
    <w:rsid w:val="00680BC2"/>
    <w:pPr>
      <w:tabs>
        <w:tab w:val="center" w:pos="4320"/>
        <w:tab w:val="right" w:pos="8640"/>
      </w:tabs>
    </w:pPr>
    <w:rPr>
      <w:rFonts w:ascii="Times" w:eastAsia="Times" w:hAnsi="Times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680BC2"/>
    <w:rPr>
      <w:rFonts w:ascii="Times" w:eastAsia="Times" w:hAnsi="Times" w:cs="Times New Roman"/>
      <w:sz w:val="22"/>
      <w:szCs w:val="20"/>
    </w:rPr>
  </w:style>
  <w:style w:type="paragraph" w:styleId="BodyText2">
    <w:name w:val="Body Text 2"/>
    <w:basedOn w:val="Normal"/>
    <w:link w:val="BodyText2Char"/>
    <w:rsid w:val="00B24634"/>
    <w:pPr>
      <w:spacing w:after="120" w:line="480" w:lineRule="auto"/>
    </w:pPr>
    <w:rPr>
      <w:rFonts w:ascii="Times" w:eastAsia="Times" w:hAnsi="Times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B24634"/>
    <w:rPr>
      <w:rFonts w:ascii="Times" w:eastAsia="Times" w:hAnsi="Times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A5E4AB-0A28-F34D-B7D6-405A42A9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Slater</dc:creator>
  <cp:keywords/>
  <dc:description/>
  <cp:lastModifiedBy>Matthew H Slater</cp:lastModifiedBy>
  <cp:revision>27</cp:revision>
  <dcterms:created xsi:type="dcterms:W3CDTF">2016-09-19T16:58:00Z</dcterms:created>
  <dcterms:modified xsi:type="dcterms:W3CDTF">2023-06-29T13:38:00Z</dcterms:modified>
</cp:coreProperties>
</file>